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C7E" w:rsidRDefault="0078527D">
      <w:r>
        <w:t>Копия санитарно-эпидемиологического заключения</w:t>
      </w:r>
      <w:bookmarkStart w:id="0" w:name="_GoBack"/>
      <w:bookmarkEnd w:id="0"/>
    </w:p>
    <w:sectPr w:rsidR="00672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7D"/>
    <w:rsid w:val="00672C7E"/>
    <w:rsid w:val="0078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8542"/>
  <w15:chartTrackingRefBased/>
  <w15:docId w15:val="{DA82BCA3-58EA-46B7-B744-052BA45C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2024-06-18T18:16:00Z</dcterms:created>
  <dcterms:modified xsi:type="dcterms:W3CDTF">2024-06-18T18:16:00Z</dcterms:modified>
</cp:coreProperties>
</file>